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（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上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）</w:t>
      </w:r>
      <w:r>
        <w:rPr>
          <w:rFonts w:hint="eastAsia" w:ascii="黑体" w:eastAsia="黑体" w:cs="黑体"/>
          <w:color w:val="auto"/>
          <w:sz w:val="30"/>
          <w:szCs w:val="30"/>
        </w:rPr>
        <w:t>线下课程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安庆教学点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2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1710"/>
        <w:gridCol w:w="2295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安庆教学点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4/20-21</w:t>
            </w:r>
          </w:p>
        </w:tc>
        <w:tc>
          <w:tcPr>
            <w:tcW w:w="1530" w:type="dxa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张纯清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（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上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）</w:t>
      </w:r>
      <w:r>
        <w:rPr>
          <w:rFonts w:hint="eastAsia" w:ascii="黑体" w:eastAsia="黑体" w:cs="黑体"/>
          <w:color w:val="auto"/>
          <w:sz w:val="30"/>
          <w:szCs w:val="30"/>
        </w:rPr>
        <w:t>线下课程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蚌埠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2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08"/>
        <w:gridCol w:w="1785"/>
        <w:gridCol w:w="2302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中央银行学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蚌埠教学点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4/20-21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查海峰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spacing w:before="93" w:beforeLines="30" w:line="420" w:lineRule="exact"/>
        <w:jc w:val="both"/>
        <w:rPr>
          <w:rFonts w:hint="eastAsia" w:ascii="黑体" w:eastAsia="黑体" w:cs="黑体"/>
          <w:color w:val="auto"/>
          <w:sz w:val="30"/>
          <w:szCs w:val="30"/>
          <w:lang w:eastAsia="zh-CN"/>
        </w:rPr>
      </w:pPr>
    </w:p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（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上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）</w:t>
      </w:r>
      <w:r>
        <w:rPr>
          <w:rFonts w:hint="eastAsia" w:ascii="黑体" w:eastAsia="黑体" w:cs="黑体"/>
          <w:color w:val="auto"/>
          <w:sz w:val="30"/>
          <w:szCs w:val="30"/>
        </w:rPr>
        <w:t>线下课程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合肥职科大教学点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2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2093"/>
        <w:gridCol w:w="1912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数据库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VFP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合肥职科大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4/20-21</w:t>
            </w:r>
          </w:p>
        </w:tc>
        <w:tc>
          <w:tcPr>
            <w:tcW w:w="1530" w:type="dxa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魏苏林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（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上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）</w:t>
      </w:r>
      <w:r>
        <w:rPr>
          <w:rFonts w:hint="eastAsia" w:ascii="黑体" w:eastAsia="黑体" w:cs="黑体"/>
          <w:color w:val="auto"/>
          <w:sz w:val="30"/>
          <w:szCs w:val="30"/>
        </w:rPr>
        <w:t>线下课程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淮南教学点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2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2093"/>
        <w:gridCol w:w="1912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WEB数据库开发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淮南教学点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4/27-28</w:t>
            </w:r>
          </w:p>
        </w:tc>
        <w:tc>
          <w:tcPr>
            <w:tcW w:w="1530" w:type="dxa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包怀忠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jc w:val="both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（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上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）</w:t>
      </w:r>
      <w:r>
        <w:rPr>
          <w:rFonts w:hint="eastAsia" w:ascii="黑体" w:eastAsia="黑体" w:cs="黑体"/>
          <w:color w:val="auto"/>
          <w:sz w:val="30"/>
          <w:szCs w:val="30"/>
        </w:rPr>
        <w:t>线下课程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淮北教学点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2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2018"/>
        <w:gridCol w:w="1987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淮北教学点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4/27-28</w:t>
            </w:r>
          </w:p>
        </w:tc>
        <w:tc>
          <w:tcPr>
            <w:tcW w:w="1530" w:type="dxa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张维刚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jc w:val="center"/>
      </w:pP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jczMzg5NmI3MWQ3MGEyMmM3M2JkNDNhZmM5MzIifQ=="/>
  </w:docVars>
  <w:rsids>
    <w:rsidRoot w:val="4D087CBB"/>
    <w:rsid w:val="0069227A"/>
    <w:rsid w:val="08FE6115"/>
    <w:rsid w:val="13081B08"/>
    <w:rsid w:val="170F61FF"/>
    <w:rsid w:val="36D86A26"/>
    <w:rsid w:val="422B5031"/>
    <w:rsid w:val="4D087CBB"/>
    <w:rsid w:val="5B1010F9"/>
    <w:rsid w:val="5BAD110F"/>
    <w:rsid w:val="616E5DC1"/>
    <w:rsid w:val="68344220"/>
    <w:rsid w:val="6B4D0219"/>
    <w:rsid w:val="6C341DBD"/>
    <w:rsid w:val="6C3F103D"/>
    <w:rsid w:val="6C732D77"/>
    <w:rsid w:val="73380993"/>
    <w:rsid w:val="7765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2024-03-11T09:49:00Z</dcterms:created>
  <dc:creator>勤奋的BiKei</dc:creator>
  <cp:lastModifiedBy>勤奋的BiKei</cp:lastModifiedBy>
  <cp:lastPrinted>2024-04-15T03:04:46Z</cp:lastPrinted>
  <dcterms:modified xsi:type="dcterms:W3CDTF">2024-04-15T03:25:37Z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93C59CDCE3F34464A94251FF379F7784_13</vt:lpwstr>
  </property>
</Properties>
</file>